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FE6B">
      <w:pPr>
        <w:spacing w:line="640" w:lineRule="exact"/>
        <w:jc w:val="lef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</w:t>
      </w:r>
    </w:p>
    <w:p w14:paraId="4ADF7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双流区水务局山洪灾害防治非工程措施系统及防汛指挥</w:t>
      </w:r>
    </w:p>
    <w:p w14:paraId="43611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系统运行维护服务运维项目清单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54"/>
        <w:gridCol w:w="942"/>
        <w:gridCol w:w="5155"/>
      </w:tblGrid>
      <w:tr w14:paraId="4130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0757DE9E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54" w:type="dxa"/>
            <w:noWrap w:val="0"/>
            <w:vAlign w:val="center"/>
          </w:tcPr>
          <w:p w14:paraId="59A3CE10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运维项目</w:t>
            </w:r>
          </w:p>
        </w:tc>
        <w:tc>
          <w:tcPr>
            <w:tcW w:w="942" w:type="dxa"/>
            <w:noWrap w:val="0"/>
            <w:vAlign w:val="center"/>
          </w:tcPr>
          <w:p w14:paraId="6D9177CA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5155" w:type="dxa"/>
            <w:noWrap w:val="0"/>
            <w:vAlign w:val="center"/>
          </w:tcPr>
          <w:p w14:paraId="2E681266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运维内容</w:t>
            </w:r>
          </w:p>
        </w:tc>
      </w:tr>
      <w:tr w14:paraId="456A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46EF0770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4" w:type="dxa"/>
            <w:noWrap w:val="0"/>
            <w:vAlign w:val="center"/>
          </w:tcPr>
          <w:p w14:paraId="70531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自动雨量站</w:t>
            </w:r>
          </w:p>
        </w:tc>
        <w:tc>
          <w:tcPr>
            <w:tcW w:w="942" w:type="dxa"/>
            <w:noWrap w:val="0"/>
            <w:vAlign w:val="center"/>
          </w:tcPr>
          <w:p w14:paraId="6384F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5套</w:t>
            </w:r>
          </w:p>
        </w:tc>
        <w:tc>
          <w:tcPr>
            <w:tcW w:w="5155" w:type="dxa"/>
            <w:noWrap w:val="0"/>
            <w:vAlign w:val="center"/>
          </w:tcPr>
          <w:p w14:paraId="5794F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定期清理乘雨器内的杂物、雨量数据校准；2、设备加电、运行状况观察、接口测试、故障修复处理；3、硬件维修更换、软件升级；4、备份数据文件。5、巡检频率，每年汛前、汛中、汛后进行例行巡检，并根据需要不定时对站点进行现场巡检、故障处理。</w:t>
            </w:r>
          </w:p>
        </w:tc>
      </w:tr>
      <w:tr w14:paraId="433E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340DDE3A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4" w:type="dxa"/>
            <w:noWrap w:val="0"/>
            <w:vAlign w:val="center"/>
          </w:tcPr>
          <w:p w14:paraId="01ABF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自动水位站</w:t>
            </w:r>
          </w:p>
        </w:tc>
        <w:tc>
          <w:tcPr>
            <w:tcW w:w="942" w:type="dxa"/>
            <w:noWrap w:val="0"/>
            <w:vAlign w:val="center"/>
          </w:tcPr>
          <w:p w14:paraId="586EA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155" w:type="dxa"/>
            <w:noWrap w:val="0"/>
            <w:vAlign w:val="center"/>
          </w:tcPr>
          <w:p w14:paraId="2424F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定期校正水位计安装气室、水位数据校准；2、设备加电、运行状况观察、接口测试、故障修复处理；3、硬件维修更换、软件升级；4、备份数据文件。5、巡检频率，每年汛前、汛中、汛后进行例行巡检，并根据需要不定时对站点进行现场巡检、故障处理。注：其中两个站点运维日期从2027年5月开始。</w:t>
            </w:r>
          </w:p>
        </w:tc>
      </w:tr>
      <w:tr w14:paraId="27E8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7447A88D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4" w:type="dxa"/>
            <w:noWrap w:val="0"/>
            <w:vAlign w:val="center"/>
          </w:tcPr>
          <w:p w14:paraId="45B98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水位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雨量站</w:t>
            </w:r>
          </w:p>
        </w:tc>
        <w:tc>
          <w:tcPr>
            <w:tcW w:w="942" w:type="dxa"/>
            <w:noWrap w:val="0"/>
            <w:vAlign w:val="center"/>
          </w:tcPr>
          <w:p w14:paraId="38D0C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155" w:type="dxa"/>
            <w:noWrap w:val="0"/>
            <w:vAlign w:val="center"/>
          </w:tcPr>
          <w:p w14:paraId="14EDF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定期清理乘雨器内的杂物、校正水位计、水位雨量数据校准；2、设备加电、运行状况观察、接口测试、故障修复处理；3、硬件维修更换、软件升级；4、备份数据文件。5、巡检频率，每年汛前、汛中、汛后进行例行巡检，并根据需要不定时对站点进行现场巡检、故障处理。</w:t>
            </w:r>
          </w:p>
        </w:tc>
      </w:tr>
      <w:tr w14:paraId="7AED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2F3B1113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4" w:type="dxa"/>
            <w:noWrap w:val="0"/>
            <w:vAlign w:val="center"/>
          </w:tcPr>
          <w:p w14:paraId="673A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简易雨量预警站</w:t>
            </w:r>
          </w:p>
        </w:tc>
        <w:tc>
          <w:tcPr>
            <w:tcW w:w="942" w:type="dxa"/>
            <w:noWrap w:val="0"/>
            <w:vAlign w:val="center"/>
          </w:tcPr>
          <w:p w14:paraId="42E47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155" w:type="dxa"/>
            <w:noWrap w:val="0"/>
            <w:vAlign w:val="center"/>
          </w:tcPr>
          <w:p w14:paraId="32CDA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1、设备加电运行、除尘；2、设备运行状况观察、接口测试；3、日常零部件更换、故障修复处理。</w:t>
            </w:r>
          </w:p>
        </w:tc>
      </w:tr>
      <w:tr w14:paraId="6A1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1AD22558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4" w:type="dxa"/>
            <w:noWrap w:val="0"/>
            <w:vAlign w:val="center"/>
          </w:tcPr>
          <w:p w14:paraId="3960E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机房网络系统</w:t>
            </w:r>
          </w:p>
        </w:tc>
        <w:tc>
          <w:tcPr>
            <w:tcW w:w="942" w:type="dxa"/>
            <w:noWrap w:val="0"/>
            <w:vAlign w:val="center"/>
          </w:tcPr>
          <w:p w14:paraId="48B8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155" w:type="dxa"/>
            <w:noWrap w:val="0"/>
            <w:vAlign w:val="center"/>
          </w:tcPr>
          <w:p w14:paraId="552A6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定期监测网络设备的运行情况、设备运行的利用率，保障网络设备的稳定运行；2、检查关键接口的运行情况、数据包收发情况并做好记录；3、分析系统运行数据，查找网络瓶颈；4、定期备份设备的配置文件；5、弥补网络漏洞、分析网络安全；6、设备故障处理、修复。</w:t>
            </w:r>
          </w:p>
        </w:tc>
      </w:tr>
      <w:tr w14:paraId="31B3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5715E383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4" w:type="dxa"/>
            <w:noWrap w:val="0"/>
            <w:vAlign w:val="center"/>
          </w:tcPr>
          <w:p w14:paraId="3EDFB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山洪灾害监测预警平台</w:t>
            </w:r>
          </w:p>
        </w:tc>
        <w:tc>
          <w:tcPr>
            <w:tcW w:w="942" w:type="dxa"/>
            <w:noWrap w:val="0"/>
            <w:vAlign w:val="center"/>
          </w:tcPr>
          <w:p w14:paraId="756AF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155" w:type="dxa"/>
            <w:noWrap w:val="0"/>
            <w:vAlign w:val="center"/>
          </w:tcPr>
          <w:p w14:paraId="736B1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日常功能维护、升级；同时包括数据库的维护、备份等。</w:t>
            </w:r>
          </w:p>
        </w:tc>
      </w:tr>
      <w:tr w14:paraId="6711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5FE81B91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4" w:type="dxa"/>
            <w:noWrap w:val="0"/>
            <w:vAlign w:val="center"/>
          </w:tcPr>
          <w:p w14:paraId="0E85B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会商系统</w:t>
            </w:r>
          </w:p>
        </w:tc>
        <w:tc>
          <w:tcPr>
            <w:tcW w:w="942" w:type="dxa"/>
            <w:noWrap w:val="0"/>
            <w:vAlign w:val="center"/>
          </w:tcPr>
          <w:p w14:paraId="5D25E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155" w:type="dxa"/>
            <w:noWrap w:val="0"/>
            <w:vAlign w:val="center"/>
          </w:tcPr>
          <w:p w14:paraId="17E2D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包括会商中心音视频会议系统的日常运行维护，设备维修及更换。</w:t>
            </w:r>
          </w:p>
        </w:tc>
      </w:tr>
      <w:tr w14:paraId="3DAD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0811796B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54" w:type="dxa"/>
            <w:noWrap w:val="0"/>
            <w:vAlign w:val="center"/>
          </w:tcPr>
          <w:p w14:paraId="53FAC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大屏显示系统</w:t>
            </w:r>
          </w:p>
        </w:tc>
        <w:tc>
          <w:tcPr>
            <w:tcW w:w="942" w:type="dxa"/>
            <w:noWrap w:val="0"/>
            <w:vAlign w:val="center"/>
          </w:tcPr>
          <w:p w14:paraId="66D53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5155" w:type="dxa"/>
            <w:noWrap w:val="0"/>
            <w:vAlign w:val="center"/>
          </w:tcPr>
          <w:p w14:paraId="20D21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1、设备日常检测、除尘除静电；2、设备加电、运行状况观察、接口测试、故障修复处理；3、设备年检；4、日常零件辅材更换。</w:t>
            </w:r>
          </w:p>
        </w:tc>
      </w:tr>
      <w:tr w14:paraId="0E59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50F1F6ED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54" w:type="dxa"/>
            <w:noWrap w:val="0"/>
            <w:vAlign w:val="center"/>
          </w:tcPr>
          <w:p w14:paraId="14534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无线预警广播</w:t>
            </w:r>
          </w:p>
        </w:tc>
        <w:tc>
          <w:tcPr>
            <w:tcW w:w="942" w:type="dxa"/>
            <w:noWrap w:val="0"/>
            <w:vAlign w:val="center"/>
          </w:tcPr>
          <w:p w14:paraId="03D7C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155" w:type="dxa"/>
            <w:noWrap w:val="0"/>
            <w:vAlign w:val="center"/>
          </w:tcPr>
          <w:p w14:paraId="43C81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1、设备加电运行、除尘；2设备运行状况观察、接口测试；3、日常零部件更换，故障修复、处理。</w:t>
            </w:r>
          </w:p>
        </w:tc>
      </w:tr>
      <w:tr w14:paraId="5617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1D828FE8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54" w:type="dxa"/>
            <w:noWrap w:val="0"/>
            <w:vAlign w:val="center"/>
          </w:tcPr>
          <w:p w14:paraId="26489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汛期驻场服务</w:t>
            </w:r>
          </w:p>
        </w:tc>
        <w:tc>
          <w:tcPr>
            <w:tcW w:w="942" w:type="dxa"/>
            <w:noWrap w:val="0"/>
            <w:vAlign w:val="center"/>
          </w:tcPr>
          <w:p w14:paraId="5DB6F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5" w:type="dxa"/>
            <w:noWrap w:val="0"/>
            <w:vAlign w:val="center"/>
          </w:tcPr>
          <w:p w14:paraId="31D73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每年四川省汛期（约6个月时长，以省防汛办结束汛期值班文件为准）内派驻2名驻场工作人员，提供每周5天×8小时日间指挥中心驻守服务，同时协助采购人完成防汛相关工作。若遇特殊天气，驻场人员需要提供7*24小时技术支持服务。</w:t>
            </w:r>
          </w:p>
        </w:tc>
      </w:tr>
      <w:tr w14:paraId="4D5D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043D95C8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54" w:type="dxa"/>
            <w:noWrap w:val="0"/>
            <w:vAlign w:val="center"/>
          </w:tcPr>
          <w:p w14:paraId="3F168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942" w:type="dxa"/>
            <w:noWrap w:val="0"/>
            <w:vAlign w:val="center"/>
          </w:tcPr>
          <w:p w14:paraId="4C94D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1次/年</w:t>
            </w:r>
          </w:p>
        </w:tc>
        <w:tc>
          <w:tcPr>
            <w:tcW w:w="5155" w:type="dxa"/>
            <w:noWrap w:val="0"/>
            <w:vAlign w:val="center"/>
          </w:tcPr>
          <w:p w14:paraId="684FB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根据实际情况每年汛前或汛后开展山洪监测预警方面的培训。</w:t>
            </w:r>
          </w:p>
        </w:tc>
      </w:tr>
      <w:tr w14:paraId="200F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7F8997E1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54" w:type="dxa"/>
            <w:noWrap w:val="0"/>
            <w:vAlign w:val="center"/>
          </w:tcPr>
          <w:p w14:paraId="2EC4C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标志标牌</w:t>
            </w:r>
          </w:p>
        </w:tc>
        <w:tc>
          <w:tcPr>
            <w:tcW w:w="942" w:type="dxa"/>
            <w:noWrap w:val="0"/>
            <w:vAlign w:val="center"/>
          </w:tcPr>
          <w:p w14:paraId="6F2E2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5" w:type="dxa"/>
            <w:noWrap w:val="0"/>
            <w:vAlign w:val="center"/>
          </w:tcPr>
          <w:p w14:paraId="1FFC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每年对所有危险区标志标牌更换、维修及保养。</w:t>
            </w:r>
          </w:p>
        </w:tc>
      </w:tr>
      <w:tr w14:paraId="315F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60ED84DE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54" w:type="dxa"/>
            <w:noWrap w:val="0"/>
            <w:vAlign w:val="center"/>
          </w:tcPr>
          <w:p w14:paraId="7CB6C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预案修订</w:t>
            </w:r>
          </w:p>
        </w:tc>
        <w:tc>
          <w:tcPr>
            <w:tcW w:w="942" w:type="dxa"/>
            <w:noWrap w:val="0"/>
            <w:vAlign w:val="center"/>
          </w:tcPr>
          <w:p w14:paraId="3938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5" w:type="dxa"/>
            <w:noWrap w:val="0"/>
            <w:vAlign w:val="center"/>
          </w:tcPr>
          <w:p w14:paraId="388F9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每年根据危险区动态管理、预警指标修订，协助采购人对预案进行修订。</w:t>
            </w:r>
          </w:p>
        </w:tc>
      </w:tr>
      <w:tr w14:paraId="5A26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7A45EA8A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54" w:type="dxa"/>
            <w:noWrap w:val="0"/>
            <w:vAlign w:val="center"/>
          </w:tcPr>
          <w:p w14:paraId="34B4E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水位流量关系曲线图</w:t>
            </w:r>
          </w:p>
        </w:tc>
        <w:tc>
          <w:tcPr>
            <w:tcW w:w="942" w:type="dxa"/>
            <w:noWrap w:val="0"/>
            <w:vAlign w:val="center"/>
          </w:tcPr>
          <w:p w14:paraId="0DEE7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5" w:type="dxa"/>
            <w:noWrap w:val="0"/>
            <w:vAlign w:val="center"/>
          </w:tcPr>
          <w:p w14:paraId="705CB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至少对锦江、江安河、杨柳河等河道各1个点位展开水位流量关系曲线图的计算测量。</w:t>
            </w:r>
          </w:p>
        </w:tc>
      </w:tr>
      <w:tr w14:paraId="7530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3" w:type="dxa"/>
            <w:noWrap w:val="0"/>
            <w:vAlign w:val="center"/>
          </w:tcPr>
          <w:p w14:paraId="5877EF63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54" w:type="dxa"/>
            <w:noWrap w:val="0"/>
            <w:vAlign w:val="center"/>
          </w:tcPr>
          <w:p w14:paraId="050E7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通信费</w:t>
            </w:r>
          </w:p>
        </w:tc>
        <w:tc>
          <w:tcPr>
            <w:tcW w:w="942" w:type="dxa"/>
            <w:noWrap w:val="0"/>
            <w:vAlign w:val="center"/>
          </w:tcPr>
          <w:p w14:paraId="4E96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5" w:type="dxa"/>
            <w:noWrap w:val="0"/>
            <w:vAlign w:val="center"/>
          </w:tcPr>
          <w:p w14:paraId="03BBE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包括所有自动站点物联网卡通信费。</w:t>
            </w:r>
          </w:p>
        </w:tc>
      </w:tr>
    </w:tbl>
    <w:p w14:paraId="5AF9C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1AB1"/>
    <w:rsid w:val="02906751"/>
    <w:rsid w:val="22D81AB1"/>
    <w:rsid w:val="697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1134</Characters>
  <Lines>0</Lines>
  <Paragraphs>0</Paragraphs>
  <TotalTime>2</TotalTime>
  <ScaleCrop>false</ScaleCrop>
  <LinksUpToDate>false</LinksUpToDate>
  <CharactersWithSpaces>1134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2026-06-15T02:42:00Z</dcterms:created>
  <dc:creator>霏霏</dc:creator>
  <cp:lastModifiedBy>霏霏</cp:lastModifiedBy>
  <dcterms:modified xsi:type="dcterms:W3CDTF">2026-06-15T02:48:05Z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46F3089377694142859F7F2A3994C95A_11</vt:lpwstr>
  </property>
  <property fmtid="{D5CDD505-2E9C-101B-9397-08002B2CF9AE}" pid="4" name="KSOTemplateDocerSaveRecord">
    <vt:lpwstr>eyJoZGlkIjoiM2U5M2Q4NGRlNDA4MGJlNDgxZTZkNmUwMzlhYzg1ODYiLCJ1c2VySWQiOiIzNzE1NTc0NjUifQ==</vt:lpwstr>
  </property>
</Properties>
</file>